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A4" w:rsidRPr="006F56A4" w:rsidRDefault="006F56A4" w:rsidP="006F56A4">
      <w:pPr>
        <w:jc w:val="center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  <w:r w:rsidRPr="006F56A4">
        <w:rPr>
          <w:rFonts w:ascii="Times New Roman" w:hAnsi="Times New Roman" w:cs="Times New Roman"/>
          <w:b/>
          <w:i/>
          <w:sz w:val="36"/>
        </w:rPr>
        <w:t>История создания и работы музея.</w:t>
      </w:r>
    </w:p>
    <w:p w:rsidR="00F85ABF" w:rsidRDefault="006F56A4" w:rsidP="006F56A4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</w:t>
      </w:r>
      <w:r w:rsidR="000B6955">
        <w:rPr>
          <w:rFonts w:ascii="Times New Roman" w:hAnsi="Times New Roman" w:cs="Times New Roman"/>
          <w:sz w:val="32"/>
        </w:rPr>
        <w:t>В 1985 году к 40-летию празднования Дня Победы в школе оформили  уголок  Боевой Славы. В этом же году состоялась встреча первых выпускников школы. На этом праздничном мероприятии</w:t>
      </w:r>
      <w:r w:rsidR="00BE5848">
        <w:rPr>
          <w:rFonts w:ascii="Times New Roman" w:hAnsi="Times New Roman" w:cs="Times New Roman"/>
          <w:sz w:val="32"/>
        </w:rPr>
        <w:t xml:space="preserve">, посвящённом 50-летию первого выпуска, в торжественной обстановке был </w:t>
      </w:r>
      <w:r w:rsidR="00A84F98">
        <w:rPr>
          <w:rFonts w:ascii="Times New Roman" w:hAnsi="Times New Roman" w:cs="Times New Roman"/>
          <w:sz w:val="32"/>
        </w:rPr>
        <w:t xml:space="preserve">официально открыт уголок Боевой Славы, руководила которым </w:t>
      </w:r>
      <w:r w:rsidR="00BE5848">
        <w:rPr>
          <w:rFonts w:ascii="Times New Roman" w:hAnsi="Times New Roman" w:cs="Times New Roman"/>
          <w:sz w:val="32"/>
        </w:rPr>
        <w:t xml:space="preserve">учитель истории </w:t>
      </w:r>
      <w:proofErr w:type="spellStart"/>
      <w:r w:rsidR="00BE5848">
        <w:rPr>
          <w:rFonts w:ascii="Times New Roman" w:hAnsi="Times New Roman" w:cs="Times New Roman"/>
          <w:sz w:val="32"/>
        </w:rPr>
        <w:t>Салимова</w:t>
      </w:r>
      <w:proofErr w:type="spellEnd"/>
      <w:r w:rsidR="00BE5848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E5848">
        <w:rPr>
          <w:rFonts w:ascii="Times New Roman" w:hAnsi="Times New Roman" w:cs="Times New Roman"/>
          <w:sz w:val="32"/>
        </w:rPr>
        <w:t>Кадрия</w:t>
      </w:r>
      <w:proofErr w:type="spellEnd"/>
      <w:r w:rsidR="00BE5848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E5848">
        <w:rPr>
          <w:rFonts w:ascii="Times New Roman" w:hAnsi="Times New Roman" w:cs="Times New Roman"/>
          <w:sz w:val="32"/>
        </w:rPr>
        <w:t>Хусаиновна</w:t>
      </w:r>
      <w:proofErr w:type="spellEnd"/>
      <w:r w:rsidR="0073308C">
        <w:rPr>
          <w:rFonts w:ascii="Times New Roman" w:hAnsi="Times New Roman" w:cs="Times New Roman"/>
          <w:sz w:val="32"/>
        </w:rPr>
        <w:t>. Под её руководством велась исто</w:t>
      </w:r>
      <w:r w:rsidR="004D0BDB">
        <w:rPr>
          <w:rFonts w:ascii="Times New Roman" w:hAnsi="Times New Roman" w:cs="Times New Roman"/>
          <w:sz w:val="32"/>
        </w:rPr>
        <w:t>рико-краеведческая деятельность,</w:t>
      </w:r>
      <w:r w:rsidR="006C2047">
        <w:rPr>
          <w:rFonts w:ascii="Times New Roman" w:hAnsi="Times New Roman" w:cs="Times New Roman"/>
          <w:sz w:val="32"/>
        </w:rPr>
        <w:t xml:space="preserve"> собирались экспонаты и с 1990 года уголок Боевой Славы превратился в школьный музей. А 31 марта 1999</w:t>
      </w:r>
      <w:r w:rsidR="0073308C">
        <w:rPr>
          <w:rFonts w:ascii="Times New Roman" w:hAnsi="Times New Roman" w:cs="Times New Roman"/>
          <w:sz w:val="32"/>
        </w:rPr>
        <w:t xml:space="preserve"> года уголку Боевой Славы был присвоен статус музея.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</w:rPr>
        <w:t>2.</w:t>
      </w:r>
      <w:r w:rsidRPr="006F56A4">
        <w:rPr>
          <w:rFonts w:eastAsia="MS Mincho"/>
          <w:sz w:val="28"/>
          <w:szCs w:val="28"/>
        </w:rPr>
        <w:t xml:space="preserve"> </w:t>
      </w:r>
      <w:r w:rsidRPr="006F56A4">
        <w:rPr>
          <w:rFonts w:ascii="Times New Roman" w:eastAsia="MS Mincho" w:hAnsi="Times New Roman" w:cs="Times New Roman"/>
          <w:sz w:val="32"/>
          <w:szCs w:val="28"/>
        </w:rPr>
        <w:t>Свою работу школьный музей осуществляет в тесной связи с решением  образовательных и воспитательных  задач, в органическом  единстве с организацией   воспитывающей деятельности и дополнительным  образованием детей</w:t>
      </w:r>
      <w:proofErr w:type="gramStart"/>
      <w:r w:rsidRPr="006F56A4">
        <w:rPr>
          <w:rFonts w:ascii="Times New Roman" w:eastAsia="MS Mincho" w:hAnsi="Times New Roman" w:cs="Times New Roman"/>
          <w:sz w:val="32"/>
          <w:szCs w:val="28"/>
        </w:rPr>
        <w:t xml:space="preserve"> :</w:t>
      </w:r>
      <w:proofErr w:type="gramEnd"/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>- пополняет фонды музея путем организации походов, исследований учащихся, налаживание переписки и личных контактов с различными организациями и лицами, устанавливает связи с другими музеями;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>-проводит  сбор необходимых  материалов;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>-изучает собранный материал и обеспечивает его учет и хранение;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>- осуществляет создание экспозиций;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 xml:space="preserve">- проводит экскурсии для учащихся, родителей </w:t>
      </w:r>
    </w:p>
    <w:p w:rsidR="006F56A4" w:rsidRPr="006F56A4" w:rsidRDefault="006F56A4" w:rsidP="006F56A4">
      <w:pPr>
        <w:spacing w:line="360" w:lineRule="auto"/>
        <w:jc w:val="both"/>
        <w:rPr>
          <w:rFonts w:ascii="Times New Roman" w:eastAsia="MS Mincho" w:hAnsi="Times New Roman" w:cs="Times New Roman"/>
          <w:sz w:val="32"/>
          <w:szCs w:val="28"/>
        </w:rPr>
      </w:pPr>
      <w:r w:rsidRPr="006F56A4">
        <w:rPr>
          <w:rFonts w:ascii="Times New Roman" w:eastAsia="MS Mincho" w:hAnsi="Times New Roman" w:cs="Times New Roman"/>
          <w:sz w:val="32"/>
          <w:szCs w:val="28"/>
        </w:rPr>
        <w:t>-оказывает содействие учителям в использовании  музейны</w:t>
      </w:r>
      <w:r w:rsidR="00A0307C">
        <w:rPr>
          <w:rFonts w:ascii="Times New Roman" w:eastAsia="MS Mincho" w:hAnsi="Times New Roman" w:cs="Times New Roman"/>
          <w:sz w:val="32"/>
          <w:szCs w:val="28"/>
        </w:rPr>
        <w:t>х материалов в учебном процессе.</w:t>
      </w:r>
    </w:p>
    <w:p w:rsidR="006F56A4" w:rsidRPr="000B6955" w:rsidRDefault="006F56A4" w:rsidP="006F56A4">
      <w:pPr>
        <w:jc w:val="both"/>
        <w:rPr>
          <w:rFonts w:ascii="Times New Roman" w:hAnsi="Times New Roman" w:cs="Times New Roman"/>
          <w:sz w:val="32"/>
        </w:rPr>
      </w:pPr>
    </w:p>
    <w:sectPr w:rsidR="006F56A4" w:rsidRPr="000B6955" w:rsidSect="00E04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E4"/>
    <w:rsid w:val="000B6955"/>
    <w:rsid w:val="001752E4"/>
    <w:rsid w:val="00280DC7"/>
    <w:rsid w:val="004D0BDB"/>
    <w:rsid w:val="006C2047"/>
    <w:rsid w:val="006F56A4"/>
    <w:rsid w:val="0073308C"/>
    <w:rsid w:val="00A0307C"/>
    <w:rsid w:val="00A84F98"/>
    <w:rsid w:val="00BE5848"/>
    <w:rsid w:val="00E04DB6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4D5E8-E4D3-44F3-B48E-2F1B4155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Альфинур Ахтямовна</cp:lastModifiedBy>
  <cp:revision>10</cp:revision>
  <cp:lastPrinted>2016-02-08T10:03:00Z</cp:lastPrinted>
  <dcterms:created xsi:type="dcterms:W3CDTF">2016-02-03T09:44:00Z</dcterms:created>
  <dcterms:modified xsi:type="dcterms:W3CDTF">2017-03-29T04:26:00Z</dcterms:modified>
</cp:coreProperties>
</file>